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7" w:type="pct"/>
        <w:tblLayout w:type="fixed"/>
        <w:tblLook w:val="01E0" w:firstRow="1" w:lastRow="1" w:firstColumn="1" w:lastColumn="1" w:noHBand="0" w:noVBand="0"/>
      </w:tblPr>
      <w:tblGrid>
        <w:gridCol w:w="1671"/>
        <w:gridCol w:w="2582"/>
        <w:gridCol w:w="456"/>
        <w:gridCol w:w="2098"/>
        <w:gridCol w:w="422"/>
        <w:gridCol w:w="34"/>
        <w:gridCol w:w="1468"/>
        <w:gridCol w:w="935"/>
        <w:gridCol w:w="906"/>
        <w:gridCol w:w="34"/>
      </w:tblGrid>
      <w:tr w:rsidR="00C52910" w:rsidRPr="00BE5DA2" w14:paraId="726D9C5F" w14:textId="0E774D51" w:rsidTr="00AE4F47">
        <w:trPr>
          <w:trHeight w:val="242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BE5DA2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BE5DA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BE5DA2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BE5DA2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BE5DA2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="00B126C6"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BE5DA2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BE5DA2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0D7502" w:rsidRPr="00BE5DA2" w14:paraId="565F2026" w14:textId="77777777" w:rsidTr="00AE4F47">
        <w:trPr>
          <w:trHeight w:val="14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0D7502" w:rsidRPr="00BE5DA2" w:rsidRDefault="000D7502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0D7502" w:rsidRPr="00BE5DA2" w:rsidRDefault="000D7502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0D7502" w:rsidRPr="00BE5DA2" w:rsidRDefault="000D7502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0D7502" w:rsidRPr="00BE5DA2" w:rsidRDefault="000D7502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1535FE" w:rsidRPr="00BE5DA2" w14:paraId="45DEF14A" w14:textId="1F9775C7" w:rsidTr="004338A6">
        <w:trPr>
          <w:trHeight w:val="213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1535FE" w:rsidRPr="00BE5DA2" w:rsidRDefault="001535FE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BE5DA2" w14:paraId="13F9044C" w14:textId="77777777" w:rsidTr="00AE4F47">
        <w:trPr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B55E7B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B55E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55E7B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D30AB2" w:rsidRPr="00BE5DA2" w14:paraId="70B62EE0" w14:textId="77777777" w:rsidTr="004338A6">
        <w:trPr>
          <w:gridAfter w:val="1"/>
          <w:wAfter w:w="16" w:type="pct"/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B55E7B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9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B55E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BE5DA2" w14:paraId="19987D92" w14:textId="77777777" w:rsidTr="004338A6">
        <w:trPr>
          <w:gridAfter w:val="1"/>
          <w:wAfter w:w="16" w:type="pct"/>
          <w:trHeight w:val="213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B55E7B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1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67768C78" w:rsidR="00BD41E5" w:rsidRPr="00B55E7B" w:rsidRDefault="00B55E7B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Encourage the building occupants to have constant interaction with living things and natural surroundings to nurture the innate human-nature connection and to address human psychological need to be around life and life-like processes</w:t>
            </w:r>
            <w:r w:rsidR="00BD41E5"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.</w:t>
            </w:r>
          </w:p>
        </w:tc>
      </w:tr>
      <w:tr w:rsidR="00D30AB2" w:rsidRPr="00BE5DA2" w14:paraId="519DC09F" w14:textId="77777777" w:rsidTr="004338A6">
        <w:trPr>
          <w:gridAfter w:val="1"/>
          <w:wAfter w:w="16" w:type="pct"/>
          <w:trHeight w:val="213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0A16198B" w14:textId="77777777" w:rsidR="005175CB" w:rsidRPr="00B55E7B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9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5175CB" w:rsidRPr="00B55E7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BE5DA2" w14:paraId="73025737" w14:textId="77777777" w:rsidTr="004338A6">
        <w:trPr>
          <w:gridAfter w:val="1"/>
          <w:wAfter w:w="16" w:type="pct"/>
          <w:trHeight w:val="866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B55E7B" w:rsidRDefault="005175CB" w:rsidP="00705CD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19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1F76" w14:textId="77777777" w:rsidR="00B55E7B" w:rsidRPr="00B55E7B" w:rsidRDefault="00B55E7B" w:rsidP="00B55E7B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</w:pPr>
            <w:r w:rsidRPr="00B55E7B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1</w:t>
            </w:r>
            <w:r w:rsidRPr="00B55E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 xml:space="preserve"> to 2 credit points for fulfilling at least two (2)/ three (3) items from table below.</w:t>
            </w:r>
          </w:p>
          <w:tbl>
            <w:tblPr>
              <w:tblStyle w:val="TableGrid"/>
              <w:tblW w:w="7566" w:type="dxa"/>
              <w:tblLayout w:type="fixed"/>
              <w:tblLook w:val="04A0" w:firstRow="1" w:lastRow="0" w:firstColumn="1" w:lastColumn="0" w:noHBand="0" w:noVBand="1"/>
            </w:tblPr>
            <w:tblGrid>
              <w:gridCol w:w="3880"/>
              <w:gridCol w:w="3686"/>
            </w:tblGrid>
            <w:tr w:rsidR="00B55E7B" w:rsidRPr="00B272D3" w14:paraId="4D3B7483" w14:textId="77777777" w:rsidTr="00B55E7B">
              <w:tc>
                <w:tcPr>
                  <w:tcW w:w="7566" w:type="dxa"/>
                  <w:gridSpan w:val="2"/>
                  <w:shd w:val="clear" w:color="auto" w:fill="BFBFBF" w:themeFill="background1" w:themeFillShade="BF"/>
                </w:tcPr>
                <w:p w14:paraId="703F7369" w14:textId="77777777" w:rsidR="00B55E7B" w:rsidRPr="00B272D3" w:rsidRDefault="00B55E7B" w:rsidP="00B55E7B">
                  <w:pPr>
                    <w:spacing w:before="40" w:after="40" w:line="0" w:lineRule="atLeas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</w:t>
                  </w: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s:</w:t>
                  </w:r>
                </w:p>
              </w:tc>
            </w:tr>
            <w:tr w:rsidR="00B55E7B" w14:paraId="268FB615" w14:textId="77777777" w:rsidTr="00B55E7B">
              <w:tc>
                <w:tcPr>
                  <w:tcW w:w="3880" w:type="dxa"/>
                </w:tcPr>
                <w:p w14:paraId="7CF198AF" w14:textId="77777777" w:rsidR="00B55E7B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40CE6">
                    <w:rPr>
                      <w:rFonts w:ascii="Arial" w:hAnsi="Arial" w:cs="Arial"/>
                      <w:sz w:val="20"/>
                      <w:szCs w:val="20"/>
                    </w:rPr>
                    <w:t>Potted plants or planted beds cover at least 1% of the total internal floor area of the assessment boundary</w:t>
                  </w:r>
                </w:p>
              </w:tc>
              <w:tc>
                <w:tcPr>
                  <w:tcW w:w="3686" w:type="dxa"/>
                </w:tcPr>
                <w:p w14:paraId="5B7B5C45" w14:textId="77777777" w:rsidR="00B55E7B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84199">
                    <w:rPr>
                      <w:rFonts w:ascii="Arial" w:hAnsi="Arial" w:cs="Arial"/>
                      <w:sz w:val="20"/>
                      <w:szCs w:val="20"/>
                    </w:rPr>
                    <w:t>Plant wall(s) cover wall area that is at least 1% of the total internal floor area of the assessment boundary</w:t>
                  </w:r>
                </w:p>
              </w:tc>
            </w:tr>
            <w:tr w:rsidR="00B55E7B" w14:paraId="67D24C08" w14:textId="77777777" w:rsidTr="00B55E7B">
              <w:tc>
                <w:tcPr>
                  <w:tcW w:w="3880" w:type="dxa"/>
                </w:tcPr>
                <w:p w14:paraId="7249167F" w14:textId="77777777" w:rsidR="00B55E7B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92A6C">
                    <w:rPr>
                      <w:rFonts w:ascii="Arial" w:hAnsi="Arial" w:cs="Arial"/>
                      <w:sz w:val="20"/>
                      <w:szCs w:val="20"/>
                    </w:rPr>
                    <w:t>Use of natural materials for interior design and build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at least 10% of </w:t>
                  </w:r>
                  <w:r w:rsidRPr="00440CE6">
                    <w:rPr>
                      <w:rFonts w:ascii="Arial" w:hAnsi="Arial" w:cs="Arial"/>
                      <w:sz w:val="20"/>
                      <w:szCs w:val="20"/>
                    </w:rPr>
                    <w:t>total internal floor area of the assessment boundary</w:t>
                  </w:r>
                </w:p>
              </w:tc>
              <w:tc>
                <w:tcPr>
                  <w:tcW w:w="3686" w:type="dxa"/>
                </w:tcPr>
                <w:p w14:paraId="78F1024A" w14:textId="77777777" w:rsidR="00B55E7B" w:rsidRPr="003A6A2D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A6A2D">
                    <w:rPr>
                      <w:rFonts w:ascii="Arial" w:hAnsi="Arial" w:cs="Arial"/>
                      <w:sz w:val="20"/>
                      <w:szCs w:val="20"/>
                    </w:rPr>
                    <w:t>Nature sound in the common spaces</w:t>
                  </w:r>
                </w:p>
                <w:p w14:paraId="50F1D056" w14:textId="77777777" w:rsidR="00B55E7B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5E7B" w14:paraId="7FA3C22B" w14:textId="77777777" w:rsidTr="00B55E7B">
              <w:tc>
                <w:tcPr>
                  <w:tcW w:w="3880" w:type="dxa"/>
                </w:tcPr>
                <w:p w14:paraId="09BBB21D" w14:textId="77777777" w:rsidR="00B55E7B" w:rsidRPr="00284199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36372">
                    <w:rPr>
                      <w:rFonts w:ascii="Arial" w:hAnsi="Arial" w:cs="Arial"/>
                      <w:sz w:val="20"/>
                      <w:szCs w:val="20"/>
                    </w:rPr>
                    <w:t xml:space="preserve">At least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one (</w:t>
                  </w:r>
                  <w:r w:rsidRPr="00C36372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 w:rsidRPr="00C36372">
                    <w:rPr>
                      <w:rFonts w:ascii="Arial" w:hAnsi="Arial" w:cs="Arial"/>
                      <w:sz w:val="20"/>
                      <w:szCs w:val="20"/>
                    </w:rPr>
                    <w:t xml:space="preserve"> water features</w:t>
                  </w:r>
                </w:p>
              </w:tc>
              <w:tc>
                <w:tcPr>
                  <w:tcW w:w="3686" w:type="dxa"/>
                </w:tcPr>
                <w:p w14:paraId="00ACC8E6" w14:textId="77777777" w:rsidR="00B55E7B" w:rsidRDefault="00B55E7B" w:rsidP="00B55E7B">
                  <w:pPr>
                    <w:spacing w:before="40" w:after="40" w:line="0" w:lineRule="atLeas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D62A5">
                    <w:rPr>
                      <w:rFonts w:ascii="Arial" w:hAnsi="Arial" w:cs="Arial"/>
                      <w:sz w:val="20"/>
                      <w:szCs w:val="20"/>
                    </w:rPr>
                    <w:t>Others to be proposed by the Applicant</w:t>
                  </w:r>
                </w:p>
              </w:tc>
            </w:tr>
          </w:tbl>
          <w:p w14:paraId="636FF651" w14:textId="77777777" w:rsidR="006F2499" w:rsidRPr="00B55E7B" w:rsidRDefault="006F2499" w:rsidP="00134BA2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594976C3" w14:textId="77777777" w:rsidR="006F2499" w:rsidRPr="00B55E7B" w:rsidRDefault="006F2499" w:rsidP="00134BA2">
            <w:pPr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B55E7B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Alternatively, </w:t>
            </w:r>
          </w:p>
          <w:p w14:paraId="36C30778" w14:textId="3A31B2D9" w:rsidR="006F2499" w:rsidRPr="00B55E7B" w:rsidRDefault="006F2499" w:rsidP="00134BA2">
            <w:pPr>
              <w:pStyle w:val="ListParagraph"/>
              <w:numPr>
                <w:ilvl w:val="0"/>
                <w:numId w:val="15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B55E7B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1 to 2 credit points for demonstrating visual connection with nature and/ or biophilic design features within the assessment boundary with Visual Quality Score</w:t>
            </w:r>
            <w:r w:rsidR="00B55E7B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(VQS)</w:t>
            </w:r>
            <w:r w:rsidRPr="00B55E7B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of at least 1.5 or 2.5.</w:t>
            </w:r>
          </w:p>
        </w:tc>
      </w:tr>
      <w:tr w:rsidR="00D30AB2" w:rsidRPr="00BE5DA2" w14:paraId="0A652CB4" w14:textId="77777777" w:rsidTr="004338A6">
        <w:trPr>
          <w:gridAfter w:val="1"/>
          <w:wAfter w:w="16" w:type="pct"/>
          <w:trHeight w:val="179"/>
        </w:trPr>
        <w:tc>
          <w:tcPr>
            <w:tcW w:w="788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BE5DA2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196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BE5DA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BE5DA2" w14:paraId="46BC2775" w14:textId="77777777" w:rsidTr="00AE4F47">
        <w:trPr>
          <w:trHeight w:val="429"/>
        </w:trPr>
        <w:tc>
          <w:tcPr>
            <w:tcW w:w="2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7CEBF4CF" w:rsidR="005175CB" w:rsidRPr="00BE5DA2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E5DA2">
              <w:rPr>
                <w:rFonts w:cs="Arial"/>
                <w:sz w:val="20"/>
              </w:rPr>
              <w:t>Credit</w:t>
            </w:r>
            <w:r w:rsidR="004338A6" w:rsidRPr="00BE5DA2">
              <w:rPr>
                <w:rFonts w:cs="Arial"/>
                <w:sz w:val="20"/>
              </w:rPr>
              <w:t xml:space="preserve"> Point</w:t>
            </w:r>
            <w:r w:rsidRPr="00BE5DA2">
              <w:rPr>
                <w:rFonts w:cs="Arial"/>
                <w:sz w:val="20"/>
              </w:rPr>
              <w:t>(s) Attainable:</w:t>
            </w:r>
          </w:p>
        </w:tc>
        <w:tc>
          <w:tcPr>
            <w:tcW w:w="299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167923B0" w:rsidR="005175CB" w:rsidRPr="00BE5DA2" w:rsidRDefault="00F008E5" w:rsidP="00AE4F47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BE5DA2">
              <w:rPr>
                <w:rFonts w:cs="Arial"/>
                <w:b/>
                <w:color w:val="auto"/>
                <w:sz w:val="20"/>
                <w:lang w:eastAsia="zh-HK"/>
              </w:rPr>
              <w:t>2</w:t>
            </w:r>
          </w:p>
        </w:tc>
      </w:tr>
      <w:tr w:rsidR="00F008E5" w:rsidRPr="00BE5DA2" w14:paraId="59F12A94" w14:textId="77777777" w:rsidTr="00AF3CDB">
        <w:trPr>
          <w:trHeight w:val="421"/>
        </w:trPr>
        <w:tc>
          <w:tcPr>
            <w:tcW w:w="200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697E84B9" w:rsidR="00F008E5" w:rsidRPr="00BE5DA2" w:rsidRDefault="00F008E5" w:rsidP="00F008E5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BE5DA2">
              <w:rPr>
                <w:rFonts w:cs="Arial"/>
                <w:sz w:val="20"/>
              </w:rPr>
              <w:t>Credit</w:t>
            </w:r>
            <w:r w:rsidR="004338A6" w:rsidRPr="00BE5DA2">
              <w:rPr>
                <w:rFonts w:cs="Arial"/>
                <w:sz w:val="20"/>
              </w:rPr>
              <w:t xml:space="preserve"> Point</w:t>
            </w:r>
            <w:r w:rsidRPr="00BE5DA2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F008E5" w:rsidRPr="00BE5DA2" w:rsidRDefault="00F008E5" w:rsidP="00F008E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28D8BF" w14:textId="77777777" w:rsidR="00F008E5" w:rsidRPr="00BE5DA2" w:rsidRDefault="00F008E5" w:rsidP="00F008E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E5DA2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66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30FE337" w14:textId="37889B7C" w:rsidR="00F008E5" w:rsidRPr="00BE5DA2" w:rsidRDefault="00F008E5" w:rsidP="00F008E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6BDB06F1" w:rsidR="00F008E5" w:rsidRPr="00BE5DA2" w:rsidRDefault="00F008E5" w:rsidP="00F008E5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BE5DA2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0604C5B9" w14:textId="1A9EB6BA" w:rsidR="00B817DE" w:rsidRPr="00BE5DA2" w:rsidRDefault="00B817DE">
      <w:pPr>
        <w:widowControl/>
        <w:rPr>
          <w:lang w:val="en-GB"/>
        </w:rPr>
      </w:pPr>
    </w:p>
    <w:p w14:paraId="55D4CE92" w14:textId="77777777" w:rsidR="00B817DE" w:rsidRPr="00BE5DA2" w:rsidRDefault="00B817DE">
      <w:pPr>
        <w:widowControl/>
        <w:rPr>
          <w:lang w:val="en-GB"/>
        </w:rPr>
      </w:pPr>
      <w:r w:rsidRPr="00BE5DA2">
        <w:rPr>
          <w:lang w:val="en-GB"/>
        </w:rPr>
        <w:br w:type="page"/>
      </w:r>
    </w:p>
    <w:tbl>
      <w:tblPr>
        <w:tblW w:w="5186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4"/>
        <w:gridCol w:w="457"/>
        <w:gridCol w:w="1784"/>
        <w:gridCol w:w="707"/>
        <w:gridCol w:w="893"/>
        <w:gridCol w:w="235"/>
        <w:gridCol w:w="147"/>
        <w:gridCol w:w="474"/>
        <w:gridCol w:w="233"/>
        <w:gridCol w:w="744"/>
        <w:gridCol w:w="852"/>
        <w:gridCol w:w="3632"/>
        <w:gridCol w:w="362"/>
      </w:tblGrid>
      <w:tr w:rsidR="00795E4C" w:rsidRPr="00BE5DA2" w14:paraId="11E45F58" w14:textId="77777777" w:rsidTr="007919E6">
        <w:tc>
          <w:tcPr>
            <w:tcW w:w="5000" w:type="pct"/>
            <w:gridSpan w:val="13"/>
          </w:tcPr>
          <w:p w14:paraId="728921D8" w14:textId="77777777" w:rsidR="00795E4C" w:rsidRPr="00BE5DA2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BE5DA2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E40ADE" w:rsidRPr="00BE5DA2" w14:paraId="57A0BFE5" w14:textId="77777777" w:rsidTr="00751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0936965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7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12A80D3" w14:textId="387E46A1" w:rsidR="009C24E9" w:rsidRPr="00BE5DA2" w:rsidRDefault="009C24E9" w:rsidP="0074282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28" w:type="pct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9CC790" w14:textId="4E8E385B" w:rsidR="009C24E9" w:rsidRPr="00BE5DA2" w:rsidRDefault="007919E6" w:rsidP="009C24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BE5DA2">
              <w:rPr>
                <w:rFonts w:cs="Arial"/>
                <w:color w:val="000000" w:themeColor="text1"/>
                <w:sz w:val="20"/>
                <w:lang w:eastAsia="zh-HK"/>
              </w:rPr>
              <w:t>The following biophilic items</w:t>
            </w:r>
            <w:r w:rsidR="00B64B36" w:rsidRPr="00BE5DA2">
              <w:rPr>
                <w:rFonts w:cs="Arial"/>
                <w:color w:val="000000" w:themeColor="text1"/>
                <w:sz w:val="20"/>
                <w:lang w:eastAsia="zh-HK"/>
              </w:rPr>
              <w:t xml:space="preserve"> are provided in the assessment boundary</w:t>
            </w:r>
          </w:p>
        </w:tc>
      </w:tr>
      <w:tr w:rsidR="00411821" w:rsidRPr="00BE5DA2" w14:paraId="13D193D3" w14:textId="77777777" w:rsidTr="004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6ACF198" w14:textId="77777777" w:rsidR="00411821" w:rsidRPr="00BE5DA2" w:rsidRDefault="00411821" w:rsidP="007919E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227643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D3B78" w14:textId="2FFC33D1" w:rsidR="00411821" w:rsidRPr="00BE5DA2" w:rsidRDefault="00411821" w:rsidP="00D50C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4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B7358A" w14:textId="36AFBA5B" w:rsidR="00411821" w:rsidRPr="00BE5DA2" w:rsidRDefault="00411821" w:rsidP="007919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 xml:space="preserve">Potted plants or planted beds cover </w:t>
            </w:r>
          </w:p>
        </w:tc>
        <w:tc>
          <w:tcPr>
            <w:tcW w:w="390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358DD70F" w14:textId="5C48EA54" w:rsidR="00411821" w:rsidRPr="00BE5DA2" w:rsidRDefault="00411821" w:rsidP="007919E6">
            <w:pPr>
              <w:tabs>
                <w:tab w:val="left" w:pos="0"/>
              </w:tabs>
              <w:jc w:val="righ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</w:t>
            </w:r>
          </w:p>
        </w:tc>
        <w:tc>
          <w:tcPr>
            <w:tcW w:w="248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9F501E" w14:textId="4D43DA22" w:rsidR="00411821" w:rsidRPr="00BE5DA2" w:rsidRDefault="00411821" w:rsidP="00FE6E22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% of the total internal floor area of within the assessment</w:t>
            </w:r>
          </w:p>
        </w:tc>
      </w:tr>
      <w:tr w:rsidR="00411821" w:rsidRPr="00BE5DA2" w14:paraId="1B5F85E5" w14:textId="77777777" w:rsidTr="004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2A34161" w14:textId="77777777" w:rsidR="00411821" w:rsidRPr="00BE5DA2" w:rsidRDefault="00411821" w:rsidP="007919E6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FD85D" w14:textId="77777777" w:rsidR="00411821" w:rsidRPr="00BE5DA2" w:rsidRDefault="00411821" w:rsidP="007919E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2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7D48D3" w14:textId="4114EA1A" w:rsidR="00411821" w:rsidRPr="00BE5DA2" w:rsidRDefault="00411821" w:rsidP="007919E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boundary</w:t>
            </w:r>
          </w:p>
        </w:tc>
      </w:tr>
      <w:tr w:rsidR="00411821" w:rsidRPr="00BE5DA2" w14:paraId="30999AE3" w14:textId="77777777" w:rsidTr="004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8CADEB" w14:textId="77777777" w:rsidR="00411821" w:rsidRPr="00BE5DA2" w:rsidRDefault="00411821" w:rsidP="00B817DE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32217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AF8F154" w14:textId="622248B5" w:rsidR="00411821" w:rsidRPr="00BE5DA2" w:rsidRDefault="00411821" w:rsidP="00D50C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4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063FEB" w14:textId="68799961" w:rsidR="00411821" w:rsidRPr="00BE5DA2" w:rsidRDefault="00411821" w:rsidP="00B817D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 xml:space="preserve">Plant wall(s) cover(s) wall area that is </w:t>
            </w:r>
          </w:p>
        </w:tc>
        <w:tc>
          <w:tcPr>
            <w:tcW w:w="389" w:type="pct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CCEFC61" w14:textId="4276A29B" w:rsidR="00411821" w:rsidRPr="00BE5DA2" w:rsidRDefault="00411821" w:rsidP="00B817DE">
            <w:pPr>
              <w:tabs>
                <w:tab w:val="left" w:pos="0"/>
              </w:tabs>
              <w:jc w:val="righ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382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EFF01" w14:textId="57C88EA1" w:rsidR="00411821" w:rsidRPr="00BE5DA2" w:rsidRDefault="00411821" w:rsidP="00D50CE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% of the total internal floor area of within the</w:t>
            </w:r>
            <w:r w:rsidRPr="00BE5DA2">
              <w:rPr>
                <w:lang w:val="en-GB"/>
              </w:rPr>
              <w:t xml:space="preserve"> </w:t>
            </w: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assessment</w:t>
            </w:r>
          </w:p>
        </w:tc>
      </w:tr>
      <w:tr w:rsidR="00411821" w:rsidRPr="00BE5DA2" w14:paraId="50606457" w14:textId="77777777" w:rsidTr="004118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671826" w14:textId="77777777" w:rsidR="00411821" w:rsidRPr="00BE5DA2" w:rsidRDefault="00411821" w:rsidP="00B817DE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63B7A" w14:textId="77777777" w:rsidR="00411821" w:rsidRPr="00BE5DA2" w:rsidRDefault="00411821" w:rsidP="00B817D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2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490B5" w14:textId="5A65C8A0" w:rsidR="00411821" w:rsidRPr="00BE5DA2" w:rsidRDefault="00411821" w:rsidP="00B817D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boundary</w:t>
            </w:r>
          </w:p>
        </w:tc>
      </w:tr>
      <w:tr w:rsidR="00B55E7B" w:rsidRPr="00BE5DA2" w14:paraId="721D6933" w14:textId="77777777" w:rsidTr="00B55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7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D96AA0" w14:textId="77777777" w:rsidR="00B55E7B" w:rsidRPr="00BE5DA2" w:rsidRDefault="00B55E7B" w:rsidP="00D50CE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25027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EDC4123" w14:textId="37265B45" w:rsidR="00B55E7B" w:rsidRPr="00BE5DA2" w:rsidRDefault="00B55E7B" w:rsidP="00D50C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377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5070B78" w14:textId="177181E6" w:rsidR="00B55E7B" w:rsidRPr="00BE5DA2" w:rsidRDefault="00B55E7B" w:rsidP="00D50CE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Use of natural materials for interior design and build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with</w:t>
            </w:r>
          </w:p>
        </w:tc>
        <w:tc>
          <w:tcPr>
            <w:tcW w:w="388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6A4FC645" w14:textId="77777777" w:rsidR="00B55E7B" w:rsidRPr="00BE5DA2" w:rsidRDefault="00B55E7B" w:rsidP="00D50CE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5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B9A5C" w14:textId="622AE157" w:rsidR="00B55E7B" w:rsidRPr="00BE5DA2" w:rsidRDefault="00B55E7B" w:rsidP="00D50CE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% of the total internal floor area of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B55E7B" w:rsidRPr="00BE5DA2" w14:paraId="1F56DF39" w14:textId="77777777" w:rsidTr="00B55E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0247D5" w14:textId="77777777" w:rsidR="00B55E7B" w:rsidRPr="00BE5DA2" w:rsidRDefault="00B55E7B" w:rsidP="00D50CE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8A624A" w14:textId="77777777" w:rsidR="00B55E7B" w:rsidRDefault="00B55E7B" w:rsidP="00D50CE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42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9C067" w14:textId="0A56BF0E" w:rsidR="00B55E7B" w:rsidRPr="00BE5DA2" w:rsidRDefault="00B55E7B" w:rsidP="00D50CE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within the assessment boundary</w:t>
            </w:r>
          </w:p>
        </w:tc>
      </w:tr>
      <w:tr w:rsidR="00D50CEB" w:rsidRPr="00BE5DA2" w14:paraId="55AD9B29" w14:textId="77777777" w:rsidTr="00751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A7DA30E" w14:textId="77777777" w:rsidR="00D50CEB" w:rsidRPr="00BE5DA2" w:rsidRDefault="00D50CEB" w:rsidP="00D50CEB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71501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0E5542F" w14:textId="73C7C055" w:rsidR="00D50CEB" w:rsidRPr="00BE5DA2" w:rsidRDefault="00D50CEB" w:rsidP="00D50CE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42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DB71E8" w14:textId="48D7BD7A" w:rsidR="00D50CEB" w:rsidRPr="00BE5DA2" w:rsidRDefault="00D50CEB" w:rsidP="00D50CEB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Nature sound in the common spaces</w:t>
            </w:r>
          </w:p>
        </w:tc>
      </w:tr>
      <w:tr w:rsidR="00CD2C95" w:rsidRPr="00BE5DA2" w14:paraId="536C2E64" w14:textId="77777777" w:rsidTr="00751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82BAAB" w14:textId="77777777" w:rsidR="00CD2C95" w:rsidRPr="00BE5DA2" w:rsidRDefault="00CD2C95" w:rsidP="00CD2C95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230428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5401B79" w14:textId="66CD773E" w:rsidR="00CD2C95" w:rsidRPr="00BE5DA2" w:rsidRDefault="00CD2C95" w:rsidP="00CD2C9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420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6AB344" w14:textId="6858857D" w:rsidR="00CD2C95" w:rsidRPr="00BE5DA2" w:rsidRDefault="00AA1E0E" w:rsidP="00CD2C95">
            <w:pPr>
              <w:tabs>
                <w:tab w:val="left" w:pos="0"/>
              </w:tabs>
              <w:rPr>
                <w:rFonts w:ascii="Arial" w:hAnsi="Arial" w:cs="Arial"/>
                <w:b/>
                <w:color w:val="339966"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W</w:t>
            </w:r>
            <w:r w:rsidR="00EB6681" w:rsidRPr="00BE5DA2">
              <w:rPr>
                <w:rFonts w:ascii="Arial" w:hAnsi="Arial" w:cs="Arial"/>
                <w:sz w:val="20"/>
                <w:szCs w:val="20"/>
                <w:lang w:val="en-GB"/>
              </w:rPr>
              <w:t>ater features</w:t>
            </w:r>
          </w:p>
        </w:tc>
      </w:tr>
      <w:tr w:rsidR="00EB6681" w:rsidRPr="00BE5DA2" w14:paraId="7CDABCB7" w14:textId="77777777" w:rsidTr="00751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tc>
          <w:tcPr>
            <w:tcW w:w="20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D8E285" w14:textId="77777777" w:rsidR="00EB6681" w:rsidRPr="00BE5DA2" w:rsidRDefault="00EB6681" w:rsidP="00EB6681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313471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8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0770454" w14:textId="3AEA37F2" w:rsidR="00EB6681" w:rsidRPr="00BE5DA2" w:rsidRDefault="00EB6681" w:rsidP="00EB668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1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4AE497" w14:textId="77777777" w:rsidR="00EB6681" w:rsidRPr="00BE5DA2" w:rsidRDefault="00EB6681" w:rsidP="00EB668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 w:eastAsia="zh-HK"/>
              </w:rPr>
              <w:t>Others to be proposed by the Applicant</w:t>
            </w:r>
            <w:r w:rsidRPr="00BE5DA2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  <w:r w:rsidRPr="00BE5DA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</w:t>
            </w:r>
          </w:p>
        </w:tc>
        <w:tc>
          <w:tcPr>
            <w:tcW w:w="2704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0EDC63C" w14:textId="42EE9159" w:rsidR="00EB6681" w:rsidRPr="00BE5DA2" w:rsidRDefault="00EB6681" w:rsidP="00EB668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</w:tr>
      <w:tr w:rsidR="0018365D" w:rsidRPr="00BE5DA2" w14:paraId="32D18593" w14:textId="77777777" w:rsidTr="007513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65" w:type="pct"/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13214646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07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77D397C" w14:textId="51FE647E" w:rsidR="0018365D" w:rsidRPr="00BE5DA2" w:rsidRDefault="0018365D" w:rsidP="00EB6681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val="en-GB" w:eastAsia="zh-HK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  <w:lang w:val="en-GB"/>
                  </w:rPr>
                  <w:sym w:font="Wingdings" w:char="F0A8"/>
                </w:r>
              </w:p>
            </w:tc>
          </w:sdtContent>
        </w:sdt>
        <w:tc>
          <w:tcPr>
            <w:tcW w:w="102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52C87E1" w14:textId="77777777" w:rsidR="0018365D" w:rsidRPr="00BE5DA2" w:rsidRDefault="0018365D" w:rsidP="00EB668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Visual Quality Score of 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8659FB9" w14:textId="217D3D19" w:rsidR="0018365D" w:rsidRPr="00BE5DA2" w:rsidRDefault="0018365D" w:rsidP="0018365D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</w:p>
        </w:tc>
        <w:tc>
          <w:tcPr>
            <w:tcW w:w="3285" w:type="pct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8EE41B" w14:textId="178CBDE6" w:rsidR="0018365D" w:rsidRPr="00BE5DA2" w:rsidRDefault="0018365D" w:rsidP="00EB668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sz w:val="20"/>
                <w:szCs w:val="20"/>
                <w:lang w:val="en-GB" w:eastAsia="zh-HK"/>
              </w:rPr>
              <w:t>is achieved</w:t>
            </w:r>
          </w:p>
        </w:tc>
      </w:tr>
    </w:tbl>
    <w:p w14:paraId="1B72E72E" w14:textId="546F8AAD" w:rsidR="002756BB" w:rsidRPr="00BE5DA2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BE5DA2" w:rsidRDefault="006750BA" w:rsidP="008212C7">
      <w:pPr>
        <w:ind w:firstLineChars="50" w:firstLine="120"/>
        <w:rPr>
          <w:rFonts w:ascii="Arial" w:hAnsi="Arial" w:cs="Arial"/>
          <w:b/>
          <w:lang w:val="en-GB" w:eastAsia="zh-HK"/>
        </w:rPr>
      </w:pPr>
      <w:r w:rsidRPr="00BE5DA2">
        <w:rPr>
          <w:rFonts w:ascii="Arial" w:hAnsi="Arial" w:cs="Arial"/>
          <w:b/>
          <w:lang w:val="en-GB" w:eastAsia="zh-HK"/>
        </w:rPr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7"/>
        <w:gridCol w:w="454"/>
      </w:tblGrid>
      <w:tr w:rsidR="00922378" w:rsidRPr="00BE5DA2" w14:paraId="44C21830" w14:textId="77777777" w:rsidTr="00E40ADE">
        <w:tc>
          <w:tcPr>
            <w:tcW w:w="5000" w:type="pct"/>
            <w:gridSpan w:val="3"/>
          </w:tcPr>
          <w:p w14:paraId="3216FFD2" w14:textId="77777777" w:rsidR="00922378" w:rsidRPr="007F7719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7F7719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BE5DA2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BE5DA2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350006" w:rsidRPr="00BE5DA2" w14:paraId="65DC1016" w14:textId="77777777" w:rsidTr="00E40ADE">
        <w:tc>
          <w:tcPr>
            <w:tcW w:w="869" w:type="pct"/>
          </w:tcPr>
          <w:p w14:paraId="3354B063" w14:textId="6168D6FC" w:rsidR="00350006" w:rsidRPr="00BE5DA2" w:rsidRDefault="00350006" w:rsidP="003500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HWB-01-02_00</w:t>
            </w:r>
          </w:p>
        </w:tc>
        <w:tc>
          <w:tcPr>
            <w:tcW w:w="3917" w:type="pct"/>
          </w:tcPr>
          <w:p w14:paraId="52FF843B" w14:textId="308FC4B7" w:rsidR="00350006" w:rsidRPr="00BE5DA2" w:rsidRDefault="00350006" w:rsidP="0035000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AF3CDB"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AF3CDB"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</w:t>
            </w:r>
            <w:r w:rsidRPr="00BE5DA2">
              <w:rPr>
                <w:rFonts w:ascii="Arial" w:hAnsi="Arial" w:cs="Arial"/>
                <w:sz w:val="20"/>
                <w:szCs w:val="20"/>
                <w:lang w:val="en-GB" w:eastAsia="zh-TW"/>
              </w:rPr>
              <w:t xml:space="preserve"> for HWB-01-02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613711D9" w:rsidR="00350006" w:rsidRPr="00BE5DA2" w:rsidRDefault="00350006" w:rsidP="0035000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1338F9" w:rsidRPr="00BE5DA2" w14:paraId="4B57F4F8" w14:textId="77777777" w:rsidTr="00E40ADE">
        <w:tc>
          <w:tcPr>
            <w:tcW w:w="869" w:type="pct"/>
          </w:tcPr>
          <w:p w14:paraId="67FBA48D" w14:textId="2228347B" w:rsidR="001338F9" w:rsidRPr="00BE5DA2" w:rsidRDefault="001338F9" w:rsidP="001338F9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HWB-01-02_01</w:t>
            </w:r>
          </w:p>
        </w:tc>
        <w:tc>
          <w:tcPr>
            <w:tcW w:w="3917" w:type="pct"/>
          </w:tcPr>
          <w:p w14:paraId="3BE4B3B4" w14:textId="53FCABBB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Layout plan showing the provision(s)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FCECB3E" w14:textId="159D44AD" w:rsidR="001338F9" w:rsidRPr="00BE5DA2" w:rsidRDefault="001338F9" w:rsidP="001338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1338F9" w:rsidRPr="00BE5DA2" w14:paraId="6182189D" w14:textId="77777777" w:rsidTr="00E40ADE">
        <w:tc>
          <w:tcPr>
            <w:tcW w:w="869" w:type="pct"/>
          </w:tcPr>
          <w:p w14:paraId="08F900F2" w14:textId="30D30732" w:rsidR="001338F9" w:rsidRPr="00BE5DA2" w:rsidRDefault="001338F9" w:rsidP="001338F9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HWB-01-02_02</w:t>
            </w:r>
          </w:p>
        </w:tc>
        <w:tc>
          <w:tcPr>
            <w:tcW w:w="3917" w:type="pct"/>
          </w:tcPr>
          <w:p w14:paraId="53A5E987" w14:textId="1CCCCBF0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24DED">
              <w:rPr>
                <w:rFonts w:ascii="Arial" w:hAnsi="Arial" w:cs="Arial"/>
                <w:sz w:val="20"/>
                <w:szCs w:val="20"/>
              </w:rPr>
              <w:t>Narrative showing compliance with the listed requirements wit</w:t>
            </w:r>
            <w:r>
              <w:rPr>
                <w:rFonts w:ascii="Arial" w:hAnsi="Arial" w:cs="Arial"/>
                <w:sz w:val="20"/>
                <w:szCs w:val="20"/>
              </w:rPr>
              <w:t>h photo record(s)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1EFCC0ED" w14:textId="21E756EB" w:rsidR="001338F9" w:rsidRPr="00BE5DA2" w:rsidRDefault="001338F9" w:rsidP="001338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1338F9" w:rsidRPr="00BE5DA2" w14:paraId="56AC6E11" w14:textId="77777777" w:rsidTr="00E40ADE">
        <w:tc>
          <w:tcPr>
            <w:tcW w:w="869" w:type="pct"/>
          </w:tcPr>
          <w:p w14:paraId="46620125" w14:textId="1F12E59C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HWB-01-02_03</w:t>
            </w:r>
          </w:p>
        </w:tc>
        <w:tc>
          <w:tcPr>
            <w:tcW w:w="3917" w:type="pct"/>
          </w:tcPr>
          <w:p w14:paraId="38D2CA86" w14:textId="7AA03A92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showing natural sound implemented in common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1338F9" w:rsidRPr="00BE5DA2" w:rsidRDefault="001338F9" w:rsidP="001338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38F9" w:rsidRPr="00BE5DA2" w14:paraId="4721A046" w14:textId="77777777" w:rsidTr="00E40ADE">
        <w:tc>
          <w:tcPr>
            <w:tcW w:w="869" w:type="pct"/>
          </w:tcPr>
          <w:p w14:paraId="49C29A8C" w14:textId="1D4B2690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HWB-01-02_04</w:t>
            </w:r>
          </w:p>
        </w:tc>
        <w:tc>
          <w:tcPr>
            <w:tcW w:w="3917" w:type="pct"/>
          </w:tcPr>
          <w:p w14:paraId="49AFC905" w14:textId="7BD5EE21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Specifications or catalogue(s) of all the natural materials used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1338F9" w:rsidRPr="00BE5DA2" w:rsidRDefault="001338F9" w:rsidP="001338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338F9" w:rsidRPr="00BE5DA2" w14:paraId="0C1DE457" w14:textId="77777777" w:rsidTr="00E40ADE">
        <w:trPr>
          <w:trHeight w:val="74"/>
        </w:trPr>
        <w:tc>
          <w:tcPr>
            <w:tcW w:w="869" w:type="pct"/>
          </w:tcPr>
          <w:p w14:paraId="700E76D1" w14:textId="3A95A110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HWB-01-02_05</w:t>
            </w:r>
          </w:p>
        </w:tc>
        <w:tc>
          <w:tcPr>
            <w:tcW w:w="3917" w:type="pct"/>
          </w:tcPr>
          <w:p w14:paraId="75F12483" w14:textId="5952649D" w:rsidR="001338F9" w:rsidRPr="00BE5DA2" w:rsidRDefault="001338F9" w:rsidP="001338F9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Visual quality study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97E44B0" w14:textId="77777777" w:rsidR="001338F9" w:rsidRPr="00BE5DA2" w:rsidRDefault="001338F9" w:rsidP="001338F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E5DA2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Pr="00BE5DA2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BE5DA2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BE5DA2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BE5DA2" w14:paraId="6CF56A39" w14:textId="77777777" w:rsidTr="00470C2E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BE5DA2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BE5DA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BE5DA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BE5DA2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BE5DA2" w14:paraId="0B6C58AC" w14:textId="77777777" w:rsidTr="00470C2E">
        <w:tc>
          <w:tcPr>
            <w:tcW w:w="5000" w:type="pct"/>
            <w:shd w:val="clear" w:color="auto" w:fill="DBE5F1" w:themeFill="accent1" w:themeFillTint="33"/>
          </w:tcPr>
          <w:p w14:paraId="67D1CF94" w14:textId="77777777" w:rsidR="006750BA" w:rsidRPr="00BE5DA2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BE5DA2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BE5DA2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BE5DA2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BE5DA2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BE5DA2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BE5DA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FACBC" w14:textId="77777777" w:rsidR="003F5F2D" w:rsidRDefault="003F5F2D">
      <w:r>
        <w:separator/>
      </w:r>
    </w:p>
  </w:endnote>
  <w:endnote w:type="continuationSeparator" w:id="0">
    <w:p w14:paraId="5EDF01CB" w14:textId="77777777" w:rsidR="003F5F2D" w:rsidRDefault="003F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543B8D4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B55E7B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DF5C" w14:textId="77777777" w:rsidR="003F5F2D" w:rsidRDefault="003F5F2D">
      <w:r>
        <w:separator/>
      </w:r>
    </w:p>
  </w:footnote>
  <w:footnote w:type="continuationSeparator" w:id="0">
    <w:p w14:paraId="204C80FA" w14:textId="77777777" w:rsidR="003F5F2D" w:rsidRDefault="003F5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54A4B291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BD41E5">
      <w:rPr>
        <w:rFonts w:ascii="Arial" w:hAnsi="Arial" w:cs="Arial"/>
        <w:b/>
        <w:sz w:val="28"/>
        <w:szCs w:val="28"/>
        <w:lang w:eastAsia="zh-HK"/>
      </w:rPr>
      <w:t>1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BD41E5">
      <w:rPr>
        <w:rFonts w:ascii="Arial" w:hAnsi="Arial" w:cs="Arial"/>
        <w:b/>
        <w:sz w:val="28"/>
        <w:szCs w:val="28"/>
        <w:lang w:eastAsia="zh-HK"/>
      </w:rPr>
      <w:t>2</w:t>
    </w:r>
  </w:p>
  <w:p w14:paraId="57E79F18" w14:textId="12900E68" w:rsidR="003C0FC5" w:rsidRPr="003F09ED" w:rsidRDefault="00BD41E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Biophilic Design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5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8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2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4883747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7661973">
    <w:abstractNumId w:val="14"/>
  </w:num>
  <w:num w:numId="3" w16cid:durableId="1103572285">
    <w:abstractNumId w:val="9"/>
  </w:num>
  <w:num w:numId="4" w16cid:durableId="1788044915">
    <w:abstractNumId w:val="8"/>
  </w:num>
  <w:num w:numId="5" w16cid:durableId="322901217">
    <w:abstractNumId w:val="5"/>
  </w:num>
  <w:num w:numId="6" w16cid:durableId="188958754">
    <w:abstractNumId w:val="7"/>
  </w:num>
  <w:num w:numId="7" w16cid:durableId="1331787439">
    <w:abstractNumId w:val="3"/>
  </w:num>
  <w:num w:numId="8" w16cid:durableId="865604379">
    <w:abstractNumId w:val="11"/>
  </w:num>
  <w:num w:numId="9" w16cid:durableId="881282717">
    <w:abstractNumId w:val="10"/>
  </w:num>
  <w:num w:numId="10" w16cid:durableId="875893277">
    <w:abstractNumId w:val="1"/>
  </w:num>
  <w:num w:numId="11" w16cid:durableId="1257863304">
    <w:abstractNumId w:val="15"/>
  </w:num>
  <w:num w:numId="12" w16cid:durableId="1467619587">
    <w:abstractNumId w:val="2"/>
  </w:num>
  <w:num w:numId="13" w16cid:durableId="1686442748">
    <w:abstractNumId w:val="12"/>
  </w:num>
  <w:num w:numId="14" w16cid:durableId="849417230">
    <w:abstractNumId w:val="6"/>
  </w:num>
  <w:num w:numId="15" w16cid:durableId="1019503148">
    <w:abstractNumId w:val="13"/>
  </w:num>
  <w:num w:numId="16" w16cid:durableId="182427528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30DD6"/>
    <w:rsid w:val="000318F9"/>
    <w:rsid w:val="00031A9B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21F"/>
    <w:rsid w:val="000D2246"/>
    <w:rsid w:val="000D2326"/>
    <w:rsid w:val="000D2812"/>
    <w:rsid w:val="000D2C03"/>
    <w:rsid w:val="000D4627"/>
    <w:rsid w:val="000D7392"/>
    <w:rsid w:val="000D750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27A03"/>
    <w:rsid w:val="0013035F"/>
    <w:rsid w:val="0013097C"/>
    <w:rsid w:val="001338F9"/>
    <w:rsid w:val="00134BA2"/>
    <w:rsid w:val="00136EF3"/>
    <w:rsid w:val="00140FC0"/>
    <w:rsid w:val="00141CDA"/>
    <w:rsid w:val="00145520"/>
    <w:rsid w:val="001469F5"/>
    <w:rsid w:val="00146E44"/>
    <w:rsid w:val="001535FE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042"/>
    <w:rsid w:val="0018032A"/>
    <w:rsid w:val="00183189"/>
    <w:rsid w:val="001833EB"/>
    <w:rsid w:val="0018365D"/>
    <w:rsid w:val="00184A03"/>
    <w:rsid w:val="00184A2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0006"/>
    <w:rsid w:val="00352D7F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2D"/>
    <w:rsid w:val="003F5F4D"/>
    <w:rsid w:val="004023D1"/>
    <w:rsid w:val="004052BE"/>
    <w:rsid w:val="00411821"/>
    <w:rsid w:val="00411A57"/>
    <w:rsid w:val="00412104"/>
    <w:rsid w:val="00412B3A"/>
    <w:rsid w:val="00423548"/>
    <w:rsid w:val="004257DE"/>
    <w:rsid w:val="00427D8F"/>
    <w:rsid w:val="004305AE"/>
    <w:rsid w:val="004338A6"/>
    <w:rsid w:val="004400F8"/>
    <w:rsid w:val="004413A7"/>
    <w:rsid w:val="00443CB1"/>
    <w:rsid w:val="00444933"/>
    <w:rsid w:val="004465B1"/>
    <w:rsid w:val="004502D3"/>
    <w:rsid w:val="004537C5"/>
    <w:rsid w:val="00453DF3"/>
    <w:rsid w:val="00455E50"/>
    <w:rsid w:val="00461028"/>
    <w:rsid w:val="00465D49"/>
    <w:rsid w:val="004662E4"/>
    <w:rsid w:val="00466D99"/>
    <w:rsid w:val="00466EBE"/>
    <w:rsid w:val="00467BC2"/>
    <w:rsid w:val="00470C2E"/>
    <w:rsid w:val="0047237A"/>
    <w:rsid w:val="004774F8"/>
    <w:rsid w:val="00491278"/>
    <w:rsid w:val="00493D2D"/>
    <w:rsid w:val="004A2176"/>
    <w:rsid w:val="004A34BC"/>
    <w:rsid w:val="004A5DD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2281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499"/>
    <w:rsid w:val="006F2C6F"/>
    <w:rsid w:val="006F32EE"/>
    <w:rsid w:val="006F6E39"/>
    <w:rsid w:val="007044E4"/>
    <w:rsid w:val="00705CD2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282F"/>
    <w:rsid w:val="00745868"/>
    <w:rsid w:val="007472C3"/>
    <w:rsid w:val="0075135D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9E6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7F7719"/>
    <w:rsid w:val="00802C7A"/>
    <w:rsid w:val="008041B8"/>
    <w:rsid w:val="00807815"/>
    <w:rsid w:val="00807B3C"/>
    <w:rsid w:val="008119F5"/>
    <w:rsid w:val="00820373"/>
    <w:rsid w:val="008212C7"/>
    <w:rsid w:val="00833889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A269E"/>
    <w:rsid w:val="009B0E15"/>
    <w:rsid w:val="009B172F"/>
    <w:rsid w:val="009B2EDC"/>
    <w:rsid w:val="009C24E9"/>
    <w:rsid w:val="009D1C6E"/>
    <w:rsid w:val="009D7E6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1E0E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4F47"/>
    <w:rsid w:val="00AE7E26"/>
    <w:rsid w:val="00AF1104"/>
    <w:rsid w:val="00AF3CDB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685A"/>
    <w:rsid w:val="00B07FD7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5E7B"/>
    <w:rsid w:val="00B57EFF"/>
    <w:rsid w:val="00B639E1"/>
    <w:rsid w:val="00B64B36"/>
    <w:rsid w:val="00B65A90"/>
    <w:rsid w:val="00B66BF4"/>
    <w:rsid w:val="00B66D63"/>
    <w:rsid w:val="00B70C39"/>
    <w:rsid w:val="00B75699"/>
    <w:rsid w:val="00B766D2"/>
    <w:rsid w:val="00B803B8"/>
    <w:rsid w:val="00B81383"/>
    <w:rsid w:val="00B817DE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5DA2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C95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617D"/>
    <w:rsid w:val="00D2659C"/>
    <w:rsid w:val="00D30AB2"/>
    <w:rsid w:val="00D340A7"/>
    <w:rsid w:val="00D44600"/>
    <w:rsid w:val="00D50CEB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0ADE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7E27"/>
    <w:rsid w:val="00EB10D7"/>
    <w:rsid w:val="00EB3E13"/>
    <w:rsid w:val="00EB3F9A"/>
    <w:rsid w:val="00EB6681"/>
    <w:rsid w:val="00EB6FF5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E6E22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260</cp:revision>
  <cp:lastPrinted>2017-06-18T03:19:00Z</cp:lastPrinted>
  <dcterms:created xsi:type="dcterms:W3CDTF">2019-09-09T04:04:00Z</dcterms:created>
  <dcterms:modified xsi:type="dcterms:W3CDTF">2023-11-17T10:27:00Z</dcterms:modified>
</cp:coreProperties>
</file>